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1C3B5" w14:textId="77777777" w:rsidR="00D54AD8" w:rsidRDefault="00D54AD8">
      <w:pPr>
        <w:rPr>
          <w:b/>
        </w:rPr>
      </w:pPr>
      <w:r>
        <w:rPr>
          <w:b/>
        </w:rPr>
        <w:t>Verslag Architectuurcafé 8 september</w:t>
      </w:r>
    </w:p>
    <w:p w14:paraId="295DA1D7" w14:textId="77777777" w:rsidR="00144B8A" w:rsidRPr="00F1569B" w:rsidRDefault="00F1569B">
      <w:pPr>
        <w:rPr>
          <w:b/>
        </w:rPr>
      </w:pPr>
      <w:r w:rsidRPr="00F1569B">
        <w:rPr>
          <w:b/>
        </w:rPr>
        <w:t>Visionair of Lakei?</w:t>
      </w:r>
      <w:r w:rsidR="00144B8A" w:rsidRPr="00F1569B">
        <w:rPr>
          <w:b/>
        </w:rPr>
        <w:tab/>
      </w:r>
      <w:r w:rsidR="00144B8A" w:rsidRPr="00F1569B">
        <w:rPr>
          <w:b/>
        </w:rPr>
        <w:tab/>
      </w:r>
      <w:r w:rsidR="00144B8A" w:rsidRPr="00F1569B">
        <w:rPr>
          <w:b/>
        </w:rPr>
        <w:tab/>
      </w:r>
      <w:r w:rsidR="00144B8A" w:rsidRPr="00F1569B">
        <w:rPr>
          <w:b/>
        </w:rPr>
        <w:tab/>
      </w:r>
      <w:r w:rsidR="00144B8A" w:rsidRPr="00F1569B">
        <w:rPr>
          <w:b/>
        </w:rPr>
        <w:tab/>
      </w:r>
      <w:r w:rsidR="00144B8A" w:rsidRPr="00F1569B">
        <w:rPr>
          <w:b/>
        </w:rPr>
        <w:tab/>
      </w:r>
    </w:p>
    <w:p w14:paraId="08167998" w14:textId="53C4A467" w:rsidR="00144B8A" w:rsidRDefault="00144B8A">
      <w:r>
        <w:t xml:space="preserve">Ondanks </w:t>
      </w:r>
      <w:r w:rsidR="00F1569B">
        <w:t xml:space="preserve">of juist dankzij de regen stroomt het Architectuurcafé langzaam vol. Oude bekenden, nieuwe gezichten. Vanmiddag geven twee jonge architecten hun visie op hun vakgebied. </w:t>
      </w:r>
      <w:r>
        <w:br/>
        <w:t xml:space="preserve">Ward Boeijen van Boeijenjong Architecten </w:t>
      </w:r>
      <w:r w:rsidR="00F1569B">
        <w:t>trapt af. De rol van architect is dubbel</w:t>
      </w:r>
      <w:r w:rsidR="00884B48">
        <w:t>, zegt hij</w:t>
      </w:r>
      <w:r w:rsidR="00F1569B">
        <w:t>. Je dient een opdrachtgever, maar wilt tegelijkertijd jouw visie verkopen en bouwen. Ben ik nu meer visionair of lakei</w:t>
      </w:r>
      <w:r w:rsidR="00884B48">
        <w:t>?</w:t>
      </w:r>
      <w:r w:rsidR="00F1569B">
        <w:t xml:space="preserve"> vroeg hij zich al af tijdens zijn stage bij Wim Kol. Boeijen beschouwt zijn oeuvre en moet bekennen dat hij meer dienaar is. Opdrachtgevers hebben veel invloed op het ontwerpproces en hij faciliteert hun wensen tot </w:t>
      </w:r>
      <w:r w:rsidR="00884B48">
        <w:t>op zekere</w:t>
      </w:r>
      <w:r w:rsidR="00F1569B">
        <w:t xml:space="preserve"> hoogte. Illustratief is een pompeuze villa voor een Pakistaanse opdrachtgever in Almere. Aan de andere kant doet hij onderzoek naar sterflats die gebouwd zijn</w:t>
      </w:r>
      <w:r w:rsidR="00884B48">
        <w:t xml:space="preserve"> volgens het </w:t>
      </w:r>
      <w:r w:rsidR="004C6604">
        <w:t>CIAM-ideaal</w:t>
      </w:r>
      <w:r w:rsidR="00884B48">
        <w:t>, maar inmiddels is er van de uitgangspunten niets meer over. Het</w:t>
      </w:r>
      <w:r w:rsidR="004F564A">
        <w:t xml:space="preserve"> ‘restaureren’ van de scheiding</w:t>
      </w:r>
      <w:r w:rsidR="00884B48">
        <w:t xml:space="preserve"> van functies en collectieve ruimtes in de plint is </w:t>
      </w:r>
      <w:r w:rsidR="00E15531">
        <w:t>voor hem het leidmotief</w:t>
      </w:r>
      <w:r w:rsidR="00884B48">
        <w:t xml:space="preserve"> en daarmee is hij toch ook visionair.  </w:t>
      </w:r>
      <w:r w:rsidR="004F564A">
        <w:t>A</w:t>
      </w:r>
      <w:r w:rsidR="003C771F">
        <w:t>rchitect Wim Kol geeft aan dat hij meer “lakei” is</w:t>
      </w:r>
      <w:r w:rsidR="002A1283">
        <w:t xml:space="preserve"> en een dienende rol heeft</w:t>
      </w:r>
      <w:r w:rsidR="003C771F">
        <w:t xml:space="preserve">. </w:t>
      </w:r>
    </w:p>
    <w:p w14:paraId="61437071" w14:textId="77777777" w:rsidR="00366E30" w:rsidRDefault="002A1283">
      <w:r>
        <w:t xml:space="preserve">Koen </w:t>
      </w:r>
      <w:proofErr w:type="spellStart"/>
      <w:r>
        <w:t>Geraedts</w:t>
      </w:r>
      <w:proofErr w:type="spellEnd"/>
      <w:r>
        <w:t xml:space="preserve"> van Atelier Herbestemming </w:t>
      </w:r>
      <w:r w:rsidR="00366E30">
        <w:t>beschouwt</w:t>
      </w:r>
      <w:r w:rsidR="00CC01F6">
        <w:t xml:space="preserve"> </w:t>
      </w:r>
      <w:r w:rsidR="00366E30">
        <w:t>het spectrum</w:t>
      </w:r>
      <w:r w:rsidR="00CC01F6">
        <w:t xml:space="preserve"> van de architect </w:t>
      </w:r>
      <w:r w:rsidR="00366E30">
        <w:t>tussen</w:t>
      </w:r>
      <w:r>
        <w:t xml:space="preserve"> ambacht</w:t>
      </w:r>
      <w:r w:rsidR="00366E30">
        <w:t>s</w:t>
      </w:r>
      <w:r w:rsidR="00CC01F6">
        <w:t>man tot beeldend onderzoeker</w:t>
      </w:r>
      <w:r>
        <w:t xml:space="preserve">. </w:t>
      </w:r>
      <w:r w:rsidR="00366E30">
        <w:t>In kleine projecten</w:t>
      </w:r>
      <w:r w:rsidR="00F8254E">
        <w:t xml:space="preserve"> </w:t>
      </w:r>
      <w:r w:rsidR="00622300">
        <w:t xml:space="preserve">die hij uitwerkt tot op </w:t>
      </w:r>
      <w:r w:rsidR="00366E30">
        <w:t xml:space="preserve">een hoog </w:t>
      </w:r>
      <w:r w:rsidR="00622300">
        <w:t>detail</w:t>
      </w:r>
      <w:r w:rsidR="00366E30">
        <w:t xml:space="preserve">niveau </w:t>
      </w:r>
      <w:r w:rsidR="00CC01F6">
        <w:t xml:space="preserve">schuilt de kracht van de visie. </w:t>
      </w:r>
      <w:r w:rsidR="00366E30">
        <w:t xml:space="preserve"> Maar ook het grote in samenwerking met andere </w:t>
      </w:r>
      <w:r w:rsidR="00622300">
        <w:t xml:space="preserve">professionals </w:t>
      </w:r>
      <w:r w:rsidR="00366E30">
        <w:t xml:space="preserve">uitgevoerde onderzoek </w:t>
      </w:r>
      <w:r w:rsidR="00535827">
        <w:t>naar een alternatief programma voor Meinderswijk in Arnhem</w:t>
      </w:r>
      <w:r w:rsidR="00982CC4">
        <w:t>, een ruimtelijke verbeelding van h</w:t>
      </w:r>
      <w:r w:rsidR="00F8254E">
        <w:t xml:space="preserve">et Gebroeders van Limburghuis </w:t>
      </w:r>
      <w:r w:rsidR="00982CC4">
        <w:t>en</w:t>
      </w:r>
      <w:r w:rsidR="00F8254E">
        <w:t xml:space="preserve"> een grensoverschrijdend onderzoek van de ruimtelijke perceptie tussen Nijmegen en Kleef</w:t>
      </w:r>
      <w:r w:rsidR="00366E30">
        <w:t xml:space="preserve"> vraagt visie van de architect</w:t>
      </w:r>
      <w:r w:rsidR="00F8254E">
        <w:t xml:space="preserve">. </w:t>
      </w:r>
      <w:proofErr w:type="spellStart"/>
      <w:r w:rsidR="00366E30">
        <w:t>Geraedts</w:t>
      </w:r>
      <w:proofErr w:type="spellEnd"/>
      <w:r w:rsidR="00366E30">
        <w:t xml:space="preserve"> </w:t>
      </w:r>
      <w:r w:rsidR="00622300">
        <w:t>zoekt</w:t>
      </w:r>
      <w:r w:rsidR="00366E30">
        <w:t xml:space="preserve"> daarbij</w:t>
      </w:r>
      <w:r w:rsidR="00622300">
        <w:t xml:space="preserve"> naar de </w:t>
      </w:r>
      <w:r w:rsidR="00366E30">
        <w:t xml:space="preserve">specifieke </w:t>
      </w:r>
      <w:r w:rsidR="00622300">
        <w:t>kenmerken van de locatie en gebruik</w:t>
      </w:r>
      <w:r w:rsidR="00221023">
        <w:t xml:space="preserve">t deze voor zijn </w:t>
      </w:r>
      <w:r w:rsidR="00622300">
        <w:t>ontwerpconcept</w:t>
      </w:r>
      <w:r w:rsidR="00221023">
        <w:t xml:space="preserve"> of ruimtelijk advies.</w:t>
      </w:r>
      <w:bookmarkStart w:id="0" w:name="_GoBack"/>
      <w:bookmarkEnd w:id="0"/>
    </w:p>
    <w:p w14:paraId="733D900A" w14:textId="77777777" w:rsidR="00BF2D9A" w:rsidRDefault="00366E30">
      <w:r>
        <w:t xml:space="preserve">Hoe ga je om met de soms schizofrene taak om leidend en dienend te zijn? Volgens </w:t>
      </w:r>
      <w:proofErr w:type="spellStart"/>
      <w:r>
        <w:t>Gereadts</w:t>
      </w:r>
      <w:proofErr w:type="spellEnd"/>
      <w:r>
        <w:t xml:space="preserve"> moet je de opdrachtgever ondervragen op zijn werkelijke wensen, hem begrijpen en daarna meevoeren naar een visie die hij niet zelf kon bedenken. Vanaf dat punt heb je de gewenste speelruimte </w:t>
      </w:r>
      <w:r w:rsidR="00D54AD8">
        <w:t>gecreëerd</w:t>
      </w:r>
      <w:r>
        <w:t xml:space="preserve"> en ben </w:t>
      </w:r>
      <w:r w:rsidR="004F564A">
        <w:t xml:space="preserve">je </w:t>
      </w:r>
      <w:r>
        <w:t xml:space="preserve">visionair en lakei tegelijk. </w:t>
      </w:r>
    </w:p>
    <w:p w14:paraId="1BCBCC8A" w14:textId="41B5249D" w:rsidR="00144B8A" w:rsidRDefault="00BF2D9A">
      <w:r>
        <w:t>Het volgende Architectuurcafé is op locatie.</w:t>
      </w:r>
      <w:r w:rsidR="00366E30">
        <w:t xml:space="preserve"> Architectenbureaus </w:t>
      </w:r>
      <w:proofErr w:type="spellStart"/>
      <w:r w:rsidR="00366E30">
        <w:t>Diederendirrix</w:t>
      </w:r>
      <w:proofErr w:type="spellEnd"/>
      <w:r w:rsidR="00366E30">
        <w:t xml:space="preserve">, Factor en EVA leiden ons door hun ontwerp voor </w:t>
      </w:r>
      <w:r w:rsidR="00110620">
        <w:t>de Brede School en</w:t>
      </w:r>
      <w:r w:rsidR="00366E30">
        <w:t xml:space="preserve"> woningbouw en drukkerij</w:t>
      </w:r>
      <w:r w:rsidR="00110620">
        <w:t xml:space="preserve"> Aqua </w:t>
      </w:r>
      <w:proofErr w:type="spellStart"/>
      <w:r w:rsidR="00110620">
        <w:t>Viva</w:t>
      </w:r>
      <w:proofErr w:type="spellEnd"/>
      <w:r w:rsidR="00366E30">
        <w:t xml:space="preserve"> in </w:t>
      </w:r>
      <w:proofErr w:type="spellStart"/>
      <w:r w:rsidR="00366E30">
        <w:t>Brakkestein</w:t>
      </w:r>
      <w:proofErr w:type="spellEnd"/>
      <w:r w:rsidR="00366E30">
        <w:t xml:space="preserve">. </w:t>
      </w:r>
      <w:r w:rsidR="00D54AD8">
        <w:t>Houd de</w:t>
      </w:r>
      <w:r w:rsidR="00366E30">
        <w:t xml:space="preserve"> agenda in de gaten!</w:t>
      </w:r>
    </w:p>
    <w:p w14:paraId="74729C2D" w14:textId="77777777" w:rsidR="00144B8A" w:rsidRDefault="00144B8A"/>
    <w:p w14:paraId="6BDE6694" w14:textId="77777777" w:rsidR="00221023" w:rsidRDefault="00221023"/>
    <w:p w14:paraId="4E121BE6" w14:textId="77777777" w:rsidR="00221023" w:rsidRDefault="00221023"/>
    <w:p w14:paraId="27C52232" w14:textId="77777777" w:rsidR="00221023" w:rsidRDefault="00221023"/>
    <w:p w14:paraId="50BD9142" w14:textId="77777777" w:rsidR="00221023" w:rsidRDefault="00221023"/>
    <w:p w14:paraId="137A7A8E" w14:textId="77777777" w:rsidR="00221023" w:rsidRDefault="00221023"/>
    <w:p w14:paraId="5CBC4A70" w14:textId="77777777" w:rsidR="002A45B3" w:rsidRDefault="002A45B3"/>
    <w:sectPr w:rsidR="002A4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E0"/>
    <w:rsid w:val="00110620"/>
    <w:rsid w:val="00144B8A"/>
    <w:rsid w:val="00221023"/>
    <w:rsid w:val="002A1283"/>
    <w:rsid w:val="002A45B3"/>
    <w:rsid w:val="00366E30"/>
    <w:rsid w:val="003C771F"/>
    <w:rsid w:val="004C6604"/>
    <w:rsid w:val="004F564A"/>
    <w:rsid w:val="00535827"/>
    <w:rsid w:val="00622300"/>
    <w:rsid w:val="00884B48"/>
    <w:rsid w:val="00982CC4"/>
    <w:rsid w:val="00BF2D9A"/>
    <w:rsid w:val="00C44EE0"/>
    <w:rsid w:val="00CC01F6"/>
    <w:rsid w:val="00D54AD8"/>
    <w:rsid w:val="00E15531"/>
    <w:rsid w:val="00F1569B"/>
    <w:rsid w:val="00F825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45D2"/>
  <w15:chartTrackingRefBased/>
  <w15:docId w15:val="{78A54538-34C7-49EC-A402-FEB11895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368</Words>
  <Characters>2027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Middelbeek</dc:creator>
  <cp:keywords/>
  <dc:description/>
  <cp:lastModifiedBy>Syl Scheffel</cp:lastModifiedBy>
  <cp:revision>7</cp:revision>
  <dcterms:created xsi:type="dcterms:W3CDTF">2017-09-14T10:23:00Z</dcterms:created>
  <dcterms:modified xsi:type="dcterms:W3CDTF">2017-09-17T14:50:00Z</dcterms:modified>
</cp:coreProperties>
</file>